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B932" w14:textId="40FF5315" w:rsidR="008E1332" w:rsidRDefault="005D559A" w:rsidP="005D55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138658" wp14:editId="6E33D5B2">
            <wp:simplePos x="0" y="0"/>
            <wp:positionH relativeFrom="column">
              <wp:posOffset>4671060</wp:posOffset>
            </wp:positionH>
            <wp:positionV relativeFrom="paragraph">
              <wp:posOffset>1270</wp:posOffset>
            </wp:positionV>
            <wp:extent cx="1828800" cy="1828800"/>
            <wp:effectExtent l="0" t="0" r="0" b="0"/>
            <wp:wrapNone/>
            <wp:docPr id="1" name="Picture 1" descr="S:\Energy Advising, Navigators &amp; Referrals\Energy Navigators\EnergyNavigators-logos\Energy Navigators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nergy Advising, Navigators &amp; Referrals\Energy Navigators\EnergyNavigators-logos\Energy Navigators 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5C0">
        <w:rPr>
          <w:noProof/>
        </w:rPr>
        <w:t xml:space="preserve"> </w:t>
      </w:r>
      <w:r w:rsidR="008665C0">
        <w:rPr>
          <w:noProof/>
        </w:rPr>
        <w:tab/>
      </w:r>
      <w:r w:rsidR="007F0EED">
        <w:rPr>
          <w:noProof/>
        </w:rPr>
        <w:tab/>
      </w:r>
      <w:r w:rsidR="007F0EED">
        <w:rPr>
          <w:noProof/>
        </w:rPr>
        <w:tab/>
      </w:r>
      <w:r w:rsidR="007F0EED">
        <w:rPr>
          <w:noProof/>
        </w:rPr>
        <w:tab/>
      </w:r>
      <w:r w:rsidR="007F0EED">
        <w:rPr>
          <w:noProof/>
        </w:rPr>
        <w:tab/>
      </w:r>
      <w:r w:rsidR="007F0EED">
        <w:rPr>
          <w:noProof/>
        </w:rPr>
        <w:tab/>
      </w:r>
      <w:r w:rsidR="007F0EED">
        <w:rPr>
          <w:noProof/>
        </w:rPr>
        <w:tab/>
      </w:r>
    </w:p>
    <w:p w14:paraId="04D2AC25" w14:textId="1E231AA2" w:rsidR="005D559A" w:rsidRDefault="005D559A" w:rsidP="005D559A">
      <w:r>
        <w:rPr>
          <w:noProof/>
        </w:rPr>
        <w:drawing>
          <wp:inline distT="0" distB="0" distL="0" distR="0" wp14:anchorId="43C16FB3" wp14:editId="6EE6FE5E">
            <wp:extent cx="4389120" cy="763325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574" cy="77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74B9" w14:textId="77777777" w:rsidR="008E1332" w:rsidRDefault="008E1332" w:rsidP="00D777D5">
      <w:pPr>
        <w:pStyle w:val="Title"/>
      </w:pPr>
    </w:p>
    <w:p w14:paraId="2F6A8759" w14:textId="77777777" w:rsidR="005D559A" w:rsidRDefault="002707B9" w:rsidP="00D777D5">
      <w:pPr>
        <w:pStyle w:val="Title"/>
      </w:pPr>
      <w:r w:rsidRPr="00D777D5">
        <w:t>Energy</w:t>
      </w:r>
      <w:r w:rsidR="001B1C39">
        <w:t xml:space="preserve"> </w:t>
      </w:r>
      <w:r w:rsidRPr="00D777D5">
        <w:t>Navigator Volunteer</w:t>
      </w:r>
    </w:p>
    <w:p w14:paraId="63E6DAEF" w14:textId="4EFBDD6D" w:rsidR="005E0D85" w:rsidRPr="00D777D5" w:rsidRDefault="003821A4" w:rsidP="00D777D5">
      <w:pPr>
        <w:pStyle w:val="Title"/>
      </w:pPr>
      <w:r>
        <w:t>Job Description</w:t>
      </w:r>
    </w:p>
    <w:p w14:paraId="2A69FB16" w14:textId="77777777" w:rsidR="003821A4" w:rsidRPr="003821A4" w:rsidRDefault="003821A4" w:rsidP="003821A4">
      <w:pPr>
        <w:rPr>
          <w:rFonts w:ascii="Times New Roman" w:hAnsi="Times New Roman" w:cs="Times New Roman"/>
          <w:b/>
          <w:sz w:val="24"/>
          <w:szCs w:val="24"/>
        </w:rPr>
      </w:pPr>
      <w:r w:rsidRPr="003821A4">
        <w:rPr>
          <w:b/>
        </w:rPr>
        <w:t>Title</w:t>
      </w:r>
    </w:p>
    <w:p w14:paraId="3ED242EC" w14:textId="68C50DEE" w:rsidR="003821A4" w:rsidRPr="00527AEF" w:rsidRDefault="003821A4" w:rsidP="003821A4">
      <w:pPr>
        <w:rPr>
          <w:rFonts w:ascii="Times New Roman" w:hAnsi="Times New Roman" w:cs="Times New Roman"/>
          <w:sz w:val="24"/>
          <w:szCs w:val="24"/>
        </w:rPr>
      </w:pPr>
      <w:r w:rsidRPr="00527AEF">
        <w:t>Energy Navigator</w:t>
      </w:r>
      <w:r w:rsidR="005D559A">
        <w:t xml:space="preserve"> Volunteer</w:t>
      </w:r>
    </w:p>
    <w:p w14:paraId="235E3FF6" w14:textId="77777777" w:rsidR="003821A4" w:rsidRPr="00527AEF" w:rsidRDefault="003821A4" w:rsidP="003821A4">
      <w:pPr>
        <w:rPr>
          <w:rFonts w:ascii="Times New Roman" w:hAnsi="Times New Roman" w:cs="Times New Roman"/>
          <w:sz w:val="24"/>
          <w:szCs w:val="24"/>
        </w:rPr>
      </w:pPr>
    </w:p>
    <w:p w14:paraId="71C88D3E" w14:textId="77777777" w:rsidR="003821A4" w:rsidRPr="003821A4" w:rsidRDefault="003821A4" w:rsidP="003821A4">
      <w:pPr>
        <w:rPr>
          <w:rFonts w:ascii="Times New Roman" w:hAnsi="Times New Roman" w:cs="Times New Roman"/>
          <w:b/>
          <w:sz w:val="24"/>
          <w:szCs w:val="24"/>
        </w:rPr>
      </w:pPr>
      <w:r w:rsidRPr="003821A4">
        <w:rPr>
          <w:b/>
        </w:rPr>
        <w:t>Description</w:t>
      </w:r>
    </w:p>
    <w:p w14:paraId="35DF6B4D" w14:textId="7F53F47C" w:rsidR="003D0F1C" w:rsidRDefault="003D0F1C" w:rsidP="00E53F86">
      <w:r>
        <w:t>Energy Navigators</w:t>
      </w:r>
      <w:r w:rsidRPr="00527AEF">
        <w:t xml:space="preserve"> are concerned and capable </w:t>
      </w:r>
      <w:r>
        <w:t>residents</w:t>
      </w:r>
      <w:r w:rsidRPr="00527AEF">
        <w:t xml:space="preserve"> who help their friends, neighbors and other community members </w:t>
      </w:r>
      <w:r>
        <w:t xml:space="preserve">learn about ways they can reduce their energy use and energy bills and use renewable forms of energy to heat and power their homes. </w:t>
      </w:r>
      <w:r w:rsidR="000E22DC">
        <w:t xml:space="preserve">In particular, Navigators focus on programs </w:t>
      </w:r>
      <w:r w:rsidR="00065F0E">
        <w:t>that cover costs of energy efficiency, renewable heating and solar for households with limited income</w:t>
      </w:r>
      <w:r w:rsidR="000E22DC">
        <w:t xml:space="preserve">. Navigators provide one-on-one advising to interested residents, including doing walkthrough </w:t>
      </w:r>
      <w:r w:rsidR="00065F0E">
        <w:t xml:space="preserve">home </w:t>
      </w:r>
      <w:r w:rsidR="000E22DC">
        <w:t xml:space="preserve">visits with hands-on demonstrations of energy-saving strategies. </w:t>
      </w:r>
      <w:r w:rsidR="00E53F86">
        <w:t>They also try to lead by example!</w:t>
      </w:r>
      <w:r w:rsidR="000E22DC">
        <w:t xml:space="preserve"> </w:t>
      </w:r>
    </w:p>
    <w:p w14:paraId="5724327A" w14:textId="77777777" w:rsidR="003821A4" w:rsidRPr="00527AEF" w:rsidRDefault="003821A4" w:rsidP="003821A4">
      <w:pPr>
        <w:rPr>
          <w:rFonts w:ascii="Times New Roman" w:hAnsi="Times New Roman" w:cs="Times New Roman"/>
          <w:sz w:val="24"/>
          <w:szCs w:val="24"/>
        </w:rPr>
      </w:pPr>
    </w:p>
    <w:p w14:paraId="22B1536E" w14:textId="77777777" w:rsidR="003821A4" w:rsidRPr="003821A4" w:rsidRDefault="003821A4" w:rsidP="003821A4">
      <w:pPr>
        <w:rPr>
          <w:rFonts w:ascii="Times New Roman" w:hAnsi="Times New Roman" w:cs="Times New Roman"/>
          <w:b/>
          <w:sz w:val="24"/>
          <w:szCs w:val="24"/>
        </w:rPr>
      </w:pPr>
      <w:r w:rsidRPr="003821A4">
        <w:rPr>
          <w:b/>
        </w:rPr>
        <w:t>Responsibilities</w:t>
      </w:r>
    </w:p>
    <w:p w14:paraId="07DA6607" w14:textId="09531CD2" w:rsidR="00774494" w:rsidRDefault="002468BD" w:rsidP="003821A4">
      <w:r>
        <w:t xml:space="preserve">Over a period of </w:t>
      </w:r>
      <w:r w:rsidR="005D559A">
        <w:t>twelve</w:t>
      </w:r>
      <w:r>
        <w:t xml:space="preserve"> months, </w:t>
      </w:r>
      <w:r w:rsidR="00774494">
        <w:t xml:space="preserve">Energy Navigators </w:t>
      </w:r>
      <w:r w:rsidR="00E30476">
        <w:t>help</w:t>
      </w:r>
      <w:r w:rsidR="00774494">
        <w:t xml:space="preserve"> at least 10 residents take concrete steps to reduce energy use, save money and switch to renewables. To accomplish this goal, Energy Navigators are expected to do the following:</w:t>
      </w:r>
    </w:p>
    <w:p w14:paraId="6088BD75" w14:textId="279AF66A" w:rsidR="00774494" w:rsidRDefault="00774494" w:rsidP="00774494">
      <w:pPr>
        <w:pStyle w:val="ListParagraph"/>
        <w:numPr>
          <w:ilvl w:val="0"/>
          <w:numId w:val="12"/>
        </w:numPr>
      </w:pPr>
      <w:r>
        <w:t>Participate actively in all sessions of the training, including completing homework when necessary</w:t>
      </w:r>
      <w:r w:rsidR="00065F0E">
        <w:t>.</w:t>
      </w:r>
    </w:p>
    <w:p w14:paraId="3D4995F7" w14:textId="3010D06E" w:rsidR="00774494" w:rsidRDefault="00F21ADC" w:rsidP="00515DE7">
      <w:pPr>
        <w:pStyle w:val="ListParagraph"/>
        <w:numPr>
          <w:ilvl w:val="0"/>
          <w:numId w:val="12"/>
        </w:numPr>
      </w:pPr>
      <w:r>
        <w:t xml:space="preserve">Volunteer for </w:t>
      </w:r>
      <w:r w:rsidR="002468BD">
        <w:t xml:space="preserve">at least </w:t>
      </w:r>
      <w:r w:rsidR="005D559A">
        <w:t>6</w:t>
      </w:r>
      <w:r w:rsidR="000E22DC">
        <w:t xml:space="preserve">0 hours </w:t>
      </w:r>
      <w:r w:rsidR="00774494">
        <w:t>over th</w:t>
      </w:r>
      <w:r w:rsidR="000E22DC">
        <w:t>e course of their service p</w:t>
      </w:r>
      <w:r w:rsidR="003C00CF">
        <w:t>e</w:t>
      </w:r>
      <w:r w:rsidR="002725F5">
        <w:t>riod</w:t>
      </w:r>
      <w:r w:rsidR="005D559A">
        <w:t xml:space="preserve"> which could </w:t>
      </w:r>
      <w:r w:rsidR="003C00CF">
        <w:t>includ</w:t>
      </w:r>
      <w:r w:rsidR="005D559A">
        <w:t>e</w:t>
      </w:r>
      <w:r w:rsidR="003C00CF">
        <w:t xml:space="preserve"> helping staff a </w:t>
      </w:r>
      <w:r w:rsidR="00774494">
        <w:t>table at community gatherings or festivals</w:t>
      </w:r>
      <w:r w:rsidR="005D559A">
        <w:t>, giving community presentations, or accompanying</w:t>
      </w:r>
      <w:r w:rsidR="00E30476">
        <w:t xml:space="preserve"> staff or experienced Navigators on a home visit</w:t>
      </w:r>
      <w:r w:rsidR="005D559A">
        <w:t>.</w:t>
      </w:r>
    </w:p>
    <w:p w14:paraId="4B0AECE3" w14:textId="3CB5C702" w:rsidR="00774494" w:rsidRDefault="00774494" w:rsidP="00774494">
      <w:pPr>
        <w:pStyle w:val="ListParagraph"/>
        <w:numPr>
          <w:ilvl w:val="0"/>
          <w:numId w:val="12"/>
        </w:numPr>
      </w:pPr>
      <w:r>
        <w:t xml:space="preserve">Actively seek </w:t>
      </w:r>
      <w:r w:rsidR="003C00CF">
        <w:t xml:space="preserve">out </w:t>
      </w:r>
      <w:r>
        <w:t>people who are interested in reducing their energy use and carbon emissions</w:t>
      </w:r>
      <w:r w:rsidR="002468BD">
        <w:t>, especially those with limited income</w:t>
      </w:r>
      <w:r>
        <w:t xml:space="preserve">. This can be done in </w:t>
      </w:r>
      <w:proofErr w:type="gramStart"/>
      <w:r>
        <w:t>a number of</w:t>
      </w:r>
      <w:proofErr w:type="gramEnd"/>
      <w:r>
        <w:t xml:space="preserve"> ways, including personal networks and public outreach. </w:t>
      </w:r>
    </w:p>
    <w:p w14:paraId="7D2E973A" w14:textId="53F4EA12" w:rsidR="000E22DC" w:rsidRDefault="000E22DC" w:rsidP="003C00CF">
      <w:pPr>
        <w:pStyle w:val="ListParagraph"/>
        <w:numPr>
          <w:ilvl w:val="0"/>
          <w:numId w:val="12"/>
        </w:numPr>
      </w:pPr>
      <w:r>
        <w:t>Follow up with those who express interest</w:t>
      </w:r>
      <w:r w:rsidR="001D08CE">
        <w:t>, including contacts assigned by staff,</w:t>
      </w:r>
      <w:r>
        <w:t xml:space="preserve"> in person</w:t>
      </w:r>
      <w:r w:rsidR="001D08CE">
        <w:t>,</w:t>
      </w:r>
      <w:r>
        <w:t xml:space="preserve"> via email or phone, </w:t>
      </w:r>
      <w:r w:rsidR="001D08CE">
        <w:t>within a few days,</w:t>
      </w:r>
      <w:r w:rsidR="003C00CF">
        <w:t xml:space="preserve"> and track these interactions using an online tracking tool</w:t>
      </w:r>
      <w:r w:rsidR="001D08CE">
        <w:t>.</w:t>
      </w:r>
    </w:p>
    <w:p w14:paraId="7FB736C1" w14:textId="65AC870B" w:rsidR="000E22DC" w:rsidRDefault="00F21ADC" w:rsidP="00774494">
      <w:pPr>
        <w:pStyle w:val="ListParagraph"/>
        <w:numPr>
          <w:ilvl w:val="0"/>
          <w:numId w:val="12"/>
        </w:numPr>
      </w:pPr>
      <w:r>
        <w:t xml:space="preserve">Create work plans with the support of </w:t>
      </w:r>
      <w:r w:rsidR="003F7E0F">
        <w:t>CCE</w:t>
      </w:r>
      <w:r w:rsidR="002468BD">
        <w:t xml:space="preserve"> </w:t>
      </w:r>
      <w:proofErr w:type="gramStart"/>
      <w:r w:rsidR="002468BD">
        <w:t>staff</w:t>
      </w:r>
      <w:r w:rsidR="00270573">
        <w:t>,</w:t>
      </w:r>
      <w:r w:rsidR="002468BD">
        <w:t xml:space="preserve"> and</w:t>
      </w:r>
      <w:proofErr w:type="gramEnd"/>
      <w:r w:rsidR="002468BD">
        <w:t xml:space="preserve"> p</w:t>
      </w:r>
      <w:r w:rsidR="000E22DC">
        <w:t xml:space="preserve">rovide </w:t>
      </w:r>
      <w:r w:rsidR="003F7E0F">
        <w:t>updates at month meetings as needed</w:t>
      </w:r>
      <w:r w:rsidR="00820C1B">
        <w:t>.</w:t>
      </w:r>
    </w:p>
    <w:p w14:paraId="32BC7603" w14:textId="66E7C3C0" w:rsidR="000E22DC" w:rsidRDefault="000E22DC" w:rsidP="00774494">
      <w:pPr>
        <w:pStyle w:val="ListParagraph"/>
        <w:numPr>
          <w:ilvl w:val="0"/>
          <w:numId w:val="12"/>
        </w:numPr>
      </w:pPr>
      <w:r>
        <w:t xml:space="preserve">Participate in monthly Energy Navigator </w:t>
      </w:r>
      <w:r w:rsidR="003F7E0F">
        <w:t xml:space="preserve">Volunteer meetings or </w:t>
      </w:r>
      <w:r>
        <w:t>gatherings that follow the period of training</w:t>
      </w:r>
      <w:r w:rsidR="00820C1B">
        <w:t>.</w:t>
      </w:r>
    </w:p>
    <w:p w14:paraId="03081A26" w14:textId="77777777" w:rsidR="00774494" w:rsidRDefault="00774494" w:rsidP="00774494"/>
    <w:p w14:paraId="0D6F964D" w14:textId="2A2CD5DE" w:rsidR="00065F0E" w:rsidRDefault="00065F0E" w:rsidP="00F30791">
      <w:r>
        <w:t>After the period of their service, interested Navigators can continue their volunteer work with varying levels of involvement.</w:t>
      </w:r>
    </w:p>
    <w:p w14:paraId="44F93908" w14:textId="77777777" w:rsidR="003C00CF" w:rsidRPr="00527AEF" w:rsidRDefault="003C00CF" w:rsidP="00F30791"/>
    <w:p w14:paraId="0CBD8FB2" w14:textId="77777777" w:rsidR="003F7E0F" w:rsidRDefault="003F7E0F" w:rsidP="003821A4"/>
    <w:p w14:paraId="73F46A2A" w14:textId="77777777" w:rsidR="003F7E0F" w:rsidRDefault="003F7E0F" w:rsidP="003821A4"/>
    <w:p w14:paraId="6E43EBD4" w14:textId="5F3E4BF2" w:rsidR="003821A4" w:rsidRPr="0067154F" w:rsidRDefault="003821A4" w:rsidP="003821A4">
      <w:r w:rsidRPr="00527AEF">
        <w:t>Energy Navigators</w:t>
      </w:r>
      <w:r w:rsidR="003F7E0F">
        <w:t xml:space="preserve"> Volunteers</w:t>
      </w:r>
      <w:r w:rsidRPr="00527AEF">
        <w:t xml:space="preserve"> are also expected to:</w:t>
      </w:r>
    </w:p>
    <w:p w14:paraId="3EBB22B8" w14:textId="32709D6C" w:rsidR="003821A4" w:rsidRPr="00527AEF" w:rsidRDefault="003821A4" w:rsidP="003821A4">
      <w:pPr>
        <w:pStyle w:val="ListParagraph"/>
        <w:numPr>
          <w:ilvl w:val="0"/>
          <w:numId w:val="8"/>
        </w:numPr>
      </w:pPr>
      <w:proofErr w:type="gramStart"/>
      <w:r w:rsidRPr="00527AEF">
        <w:lastRenderedPageBreak/>
        <w:t>Represent at all times</w:t>
      </w:r>
      <w:proofErr w:type="gramEnd"/>
      <w:r w:rsidRPr="00527AEF">
        <w:t xml:space="preserve"> the high standards of </w:t>
      </w:r>
      <w:r w:rsidR="003F7E0F">
        <w:t xml:space="preserve">Cornell </w:t>
      </w:r>
      <w:r w:rsidRPr="00527AEF">
        <w:t xml:space="preserve">Cooperative </w:t>
      </w:r>
      <w:r w:rsidR="003F7E0F" w:rsidRPr="00527AEF">
        <w:t>Extensio</w:t>
      </w:r>
      <w:r w:rsidR="003F7E0F">
        <w:t>n.</w:t>
      </w:r>
    </w:p>
    <w:p w14:paraId="2C2FCCAE" w14:textId="46696A03" w:rsidR="003821A4" w:rsidRDefault="003821A4" w:rsidP="003821A4">
      <w:pPr>
        <w:pStyle w:val="ListParagraph"/>
        <w:numPr>
          <w:ilvl w:val="0"/>
          <w:numId w:val="8"/>
        </w:numPr>
      </w:pPr>
      <w:r w:rsidRPr="00527AEF">
        <w:t xml:space="preserve">Only disseminate unbiased, research-based </w:t>
      </w:r>
      <w:r w:rsidR="003F7E0F" w:rsidRPr="00527AEF">
        <w:t>information</w:t>
      </w:r>
      <w:r w:rsidR="003F7E0F">
        <w:t>.</w:t>
      </w:r>
      <w:r w:rsidRPr="00527AEF">
        <w:t xml:space="preserve"> </w:t>
      </w:r>
    </w:p>
    <w:p w14:paraId="40CBEEE6" w14:textId="3CEA4493" w:rsidR="003821A4" w:rsidRPr="0067154F" w:rsidRDefault="003821A4" w:rsidP="003821A4">
      <w:pPr>
        <w:pStyle w:val="ListParagraph"/>
        <w:numPr>
          <w:ilvl w:val="0"/>
          <w:numId w:val="8"/>
        </w:numPr>
      </w:pPr>
      <w:r w:rsidRPr="00527AEF">
        <w:t xml:space="preserve">Help improve the Energy Navigator </w:t>
      </w:r>
      <w:r w:rsidR="003F7E0F">
        <w:t xml:space="preserve">Volunteer </w:t>
      </w:r>
      <w:r w:rsidRPr="00527AEF">
        <w:t>program by providing regular feedback</w:t>
      </w:r>
      <w:r w:rsidR="003F7E0F">
        <w:t>.</w:t>
      </w:r>
      <w:r w:rsidRPr="00527AEF">
        <w:t xml:space="preserve"> </w:t>
      </w:r>
    </w:p>
    <w:p w14:paraId="6A98D687" w14:textId="77777777" w:rsidR="000F7D90" w:rsidRDefault="000F7D90" w:rsidP="003821A4">
      <w:pPr>
        <w:rPr>
          <w:b/>
        </w:rPr>
      </w:pPr>
    </w:p>
    <w:p w14:paraId="046AE53E" w14:textId="77777777" w:rsidR="003821A4" w:rsidRPr="003821A4" w:rsidRDefault="003821A4" w:rsidP="003821A4">
      <w:pPr>
        <w:rPr>
          <w:rFonts w:ascii="Times New Roman" w:hAnsi="Times New Roman" w:cs="Times New Roman"/>
          <w:b/>
          <w:sz w:val="24"/>
          <w:szCs w:val="24"/>
        </w:rPr>
      </w:pPr>
      <w:r w:rsidRPr="003821A4">
        <w:rPr>
          <w:b/>
        </w:rPr>
        <w:t>Expected Results</w:t>
      </w:r>
    </w:p>
    <w:p w14:paraId="13E93A17" w14:textId="70E419F1" w:rsidR="003821A4" w:rsidRPr="00527AEF" w:rsidRDefault="003821A4" w:rsidP="003821A4">
      <w:pPr>
        <w:rPr>
          <w:rFonts w:ascii="Times New Roman" w:hAnsi="Times New Roman" w:cs="Times New Roman"/>
          <w:sz w:val="24"/>
          <w:szCs w:val="24"/>
        </w:rPr>
      </w:pPr>
      <w:r w:rsidRPr="00527AEF">
        <w:t>By applying their training to their own situation and helping other people, Energy Navigator</w:t>
      </w:r>
      <w:r w:rsidR="003F7E0F">
        <w:t xml:space="preserve"> Volunteers</w:t>
      </w:r>
      <w:r w:rsidRPr="00527AEF">
        <w:t xml:space="preserve"> actively promote energy efficiency and </w:t>
      </w:r>
      <w:proofErr w:type="spellStart"/>
      <w:r w:rsidRPr="00527AEF">
        <w:t>renewables</w:t>
      </w:r>
      <w:proofErr w:type="spellEnd"/>
      <w:r w:rsidRPr="00527AEF">
        <w:t xml:space="preserve">, and help </w:t>
      </w:r>
      <w:r w:rsidR="003F7E0F">
        <w:t>North</w:t>
      </w:r>
      <w:r w:rsidRPr="00527AEF">
        <w:t xml:space="preserve"> Count</w:t>
      </w:r>
      <w:r w:rsidR="003F7E0F">
        <w:t>r</w:t>
      </w:r>
      <w:r w:rsidRPr="00527AEF">
        <w:t xml:space="preserve">y residents achieve greater comfort, energy savings, and move </w:t>
      </w:r>
      <w:r w:rsidR="00F21ADC">
        <w:t xml:space="preserve">the community </w:t>
      </w:r>
      <w:r w:rsidR="002725F5">
        <w:t xml:space="preserve">towards carbon neutrality by 2030. </w:t>
      </w:r>
    </w:p>
    <w:p w14:paraId="75665187" w14:textId="77777777" w:rsidR="003821A4" w:rsidRPr="00527AEF" w:rsidRDefault="003821A4" w:rsidP="003821A4">
      <w:pPr>
        <w:rPr>
          <w:rFonts w:ascii="Times New Roman" w:hAnsi="Times New Roman" w:cs="Times New Roman"/>
          <w:sz w:val="24"/>
          <w:szCs w:val="24"/>
        </w:rPr>
      </w:pPr>
    </w:p>
    <w:p w14:paraId="7152ABB0" w14:textId="77777777" w:rsidR="003821A4" w:rsidRPr="003821A4" w:rsidRDefault="003821A4" w:rsidP="003821A4">
      <w:pPr>
        <w:rPr>
          <w:rFonts w:ascii="Times New Roman" w:hAnsi="Times New Roman" w:cs="Times New Roman"/>
          <w:b/>
          <w:sz w:val="24"/>
          <w:szCs w:val="24"/>
        </w:rPr>
      </w:pPr>
      <w:r w:rsidRPr="003821A4">
        <w:rPr>
          <w:b/>
        </w:rPr>
        <w:t>Qualifications</w:t>
      </w:r>
    </w:p>
    <w:p w14:paraId="0B9184B0" w14:textId="1293BD38" w:rsidR="003821A4" w:rsidRPr="00527AEF" w:rsidRDefault="003821A4" w:rsidP="0072192F">
      <w:pPr>
        <w:pStyle w:val="ListParagraph"/>
        <w:numPr>
          <w:ilvl w:val="0"/>
          <w:numId w:val="11"/>
        </w:numPr>
      </w:pPr>
      <w:r w:rsidRPr="00527AEF">
        <w:t>Basic interest in energy-related knowledge and skills</w:t>
      </w:r>
      <w:r w:rsidR="003F7E0F">
        <w:t>.</w:t>
      </w:r>
    </w:p>
    <w:p w14:paraId="689C1041" w14:textId="48CECAA3" w:rsidR="003821A4" w:rsidRPr="00527AEF" w:rsidRDefault="003821A4" w:rsidP="0072192F">
      <w:pPr>
        <w:pStyle w:val="ListParagraph"/>
        <w:numPr>
          <w:ilvl w:val="0"/>
          <w:numId w:val="11"/>
        </w:numPr>
      </w:pPr>
      <w:r w:rsidRPr="00527AEF">
        <w:t>Enthusiasm for helping others with energy-related questions and actions</w:t>
      </w:r>
      <w:r w:rsidR="003F7E0F">
        <w:t>.</w:t>
      </w:r>
    </w:p>
    <w:p w14:paraId="46286FEB" w14:textId="40409905" w:rsidR="003821A4" w:rsidRPr="00527AEF" w:rsidRDefault="003821A4" w:rsidP="0072192F">
      <w:pPr>
        <w:pStyle w:val="ListParagraph"/>
        <w:numPr>
          <w:ilvl w:val="0"/>
          <w:numId w:val="11"/>
        </w:numPr>
      </w:pPr>
      <w:r w:rsidRPr="00527AEF">
        <w:t xml:space="preserve">Reside in </w:t>
      </w:r>
      <w:r w:rsidR="003F7E0F">
        <w:t>the North</w:t>
      </w:r>
      <w:r w:rsidRPr="00527AEF">
        <w:t xml:space="preserve"> </w:t>
      </w:r>
      <w:proofErr w:type="gramStart"/>
      <w:r w:rsidRPr="00527AEF">
        <w:t>Count</w:t>
      </w:r>
      <w:r w:rsidR="003F7E0F">
        <w:t>r</w:t>
      </w:r>
      <w:r w:rsidRPr="00527AEF">
        <w:t>y, or</w:t>
      </w:r>
      <w:proofErr w:type="gramEnd"/>
      <w:r w:rsidRPr="00527AEF">
        <w:t xml:space="preserve"> be well-connected to the area</w:t>
      </w:r>
      <w:r w:rsidR="003F7E0F">
        <w:t>.</w:t>
      </w:r>
    </w:p>
    <w:p w14:paraId="185A7034" w14:textId="093B2B70" w:rsidR="003821A4" w:rsidRPr="00527AEF" w:rsidRDefault="003821A4" w:rsidP="0072192F">
      <w:pPr>
        <w:pStyle w:val="ListParagraph"/>
        <w:numPr>
          <w:ilvl w:val="0"/>
          <w:numId w:val="11"/>
        </w:numPr>
      </w:pPr>
      <w:r w:rsidRPr="00527AEF">
        <w:t>Ability to attend all training sessions and commitment to do related service work</w:t>
      </w:r>
      <w:r w:rsidR="003F7E0F">
        <w:t>.</w:t>
      </w:r>
    </w:p>
    <w:p w14:paraId="608F2898" w14:textId="3DFE1A44" w:rsidR="003821A4" w:rsidRPr="00527AEF" w:rsidRDefault="003821A4" w:rsidP="0072192F">
      <w:pPr>
        <w:pStyle w:val="ListParagraph"/>
        <w:numPr>
          <w:ilvl w:val="0"/>
          <w:numId w:val="11"/>
        </w:numPr>
      </w:pPr>
      <w:r w:rsidRPr="00527AEF">
        <w:t>Ability to use the internet to conduct research required to answer basic energy questions with unbiased information</w:t>
      </w:r>
      <w:r w:rsidR="003F7E0F">
        <w:t>.</w:t>
      </w:r>
    </w:p>
    <w:p w14:paraId="6F1547C7" w14:textId="58426D7B" w:rsidR="003821A4" w:rsidRPr="00527AEF" w:rsidRDefault="003821A4" w:rsidP="0072192F">
      <w:pPr>
        <w:pStyle w:val="ListParagraph"/>
        <w:numPr>
          <w:ilvl w:val="0"/>
          <w:numId w:val="11"/>
        </w:numPr>
      </w:pPr>
      <w:r w:rsidRPr="00527AEF">
        <w:t xml:space="preserve">Ability to communicate with community members in a responsible, helpful, timely, and </w:t>
      </w:r>
      <w:r w:rsidR="00065F0E">
        <w:t>respectful</w:t>
      </w:r>
      <w:r w:rsidRPr="00527AEF">
        <w:t xml:space="preserve"> fashion</w:t>
      </w:r>
      <w:r w:rsidR="003F7E0F">
        <w:t>.</w:t>
      </w:r>
    </w:p>
    <w:p w14:paraId="1E6F811A" w14:textId="076EEC2B" w:rsidR="003821A4" w:rsidRPr="00527AEF" w:rsidRDefault="003821A4" w:rsidP="0072192F">
      <w:pPr>
        <w:pStyle w:val="ListParagraph"/>
        <w:numPr>
          <w:ilvl w:val="0"/>
          <w:numId w:val="11"/>
        </w:numPr>
      </w:pPr>
      <w:r w:rsidRPr="00527AEF">
        <w:t>Ability to self-start and follow through on volunteer efforts with limited guidance</w:t>
      </w:r>
      <w:r w:rsidR="003F7E0F">
        <w:t>.</w:t>
      </w:r>
    </w:p>
    <w:p w14:paraId="36B873D3" w14:textId="77777777" w:rsidR="003821A4" w:rsidRPr="00527AEF" w:rsidRDefault="003821A4" w:rsidP="003821A4">
      <w:pPr>
        <w:rPr>
          <w:rFonts w:ascii="Times New Roman" w:hAnsi="Times New Roman" w:cs="Times New Roman"/>
          <w:sz w:val="24"/>
          <w:szCs w:val="24"/>
        </w:rPr>
      </w:pPr>
    </w:p>
    <w:p w14:paraId="5D403407" w14:textId="77777777" w:rsidR="003821A4" w:rsidRPr="003821A4" w:rsidRDefault="003821A4" w:rsidP="003821A4">
      <w:pPr>
        <w:rPr>
          <w:rFonts w:ascii="Times New Roman" w:hAnsi="Times New Roman" w:cs="Times New Roman"/>
          <w:b/>
          <w:sz w:val="24"/>
          <w:szCs w:val="24"/>
        </w:rPr>
      </w:pPr>
      <w:r w:rsidRPr="003821A4">
        <w:rPr>
          <w:b/>
        </w:rPr>
        <w:t>Benefits</w:t>
      </w:r>
    </w:p>
    <w:p w14:paraId="0318CA3C" w14:textId="7F8ECD7D" w:rsidR="003821A4" w:rsidRPr="00527AEF" w:rsidRDefault="003821A4" w:rsidP="003821A4">
      <w:pPr>
        <w:pStyle w:val="ListParagraph"/>
        <w:numPr>
          <w:ilvl w:val="0"/>
          <w:numId w:val="9"/>
        </w:numPr>
      </w:pPr>
      <w:r w:rsidRPr="00527AEF">
        <w:t>Acquire new knowledge and skills</w:t>
      </w:r>
      <w:r w:rsidR="003F7E0F">
        <w:t>.</w:t>
      </w:r>
    </w:p>
    <w:p w14:paraId="69132388" w14:textId="246E42C7" w:rsidR="00F30791" w:rsidRDefault="003821A4" w:rsidP="008665C0">
      <w:pPr>
        <w:pStyle w:val="ListParagraph"/>
        <w:numPr>
          <w:ilvl w:val="0"/>
          <w:numId w:val="9"/>
        </w:numPr>
      </w:pPr>
      <w:r w:rsidRPr="00527AEF">
        <w:t xml:space="preserve">Reduce energy waste and help community members save </w:t>
      </w:r>
      <w:proofErr w:type="gramStart"/>
      <w:r w:rsidRPr="00527AEF">
        <w:t>money, and</w:t>
      </w:r>
      <w:proofErr w:type="gramEnd"/>
      <w:r w:rsidRPr="00527AEF">
        <w:t xml:space="preserve"> have more comfortable homes</w:t>
      </w:r>
      <w:r w:rsidR="003F7E0F">
        <w:t>.</w:t>
      </w:r>
    </w:p>
    <w:p w14:paraId="1E46FA0B" w14:textId="35048444" w:rsidR="003821A4" w:rsidRPr="00527AEF" w:rsidRDefault="003821A4" w:rsidP="008665C0">
      <w:pPr>
        <w:pStyle w:val="ListParagraph"/>
        <w:numPr>
          <w:ilvl w:val="0"/>
          <w:numId w:val="9"/>
        </w:numPr>
      </w:pPr>
      <w:r w:rsidRPr="00527AEF">
        <w:t>Contribute to reduced greenhouse gas emissions</w:t>
      </w:r>
      <w:r w:rsidR="003F7E0F">
        <w:t>.</w:t>
      </w:r>
    </w:p>
    <w:p w14:paraId="23F3361D" w14:textId="0952F27B" w:rsidR="003821A4" w:rsidRPr="00527AEF" w:rsidRDefault="003821A4" w:rsidP="003821A4">
      <w:pPr>
        <w:pStyle w:val="ListParagraph"/>
        <w:numPr>
          <w:ilvl w:val="0"/>
          <w:numId w:val="9"/>
        </w:numPr>
      </w:pPr>
      <w:r w:rsidRPr="00527AEF">
        <w:t>Improve teaching and leadership skills through community education</w:t>
      </w:r>
      <w:r w:rsidR="003F7E0F">
        <w:t>.</w:t>
      </w:r>
    </w:p>
    <w:p w14:paraId="446FC044" w14:textId="4E2D20FD" w:rsidR="003821A4" w:rsidRPr="00527AEF" w:rsidRDefault="003821A4" w:rsidP="003821A4">
      <w:pPr>
        <w:pStyle w:val="ListParagraph"/>
        <w:numPr>
          <w:ilvl w:val="0"/>
          <w:numId w:val="9"/>
        </w:numPr>
      </w:pPr>
      <w:r w:rsidRPr="00527AEF">
        <w:t>Make a difference in people’s lives through community service</w:t>
      </w:r>
      <w:r w:rsidR="003F7E0F">
        <w:t>.</w:t>
      </w:r>
    </w:p>
    <w:p w14:paraId="0E2FC05B" w14:textId="193B5BAC" w:rsidR="003821A4" w:rsidRPr="00527AEF" w:rsidRDefault="001D08CE" w:rsidP="003821A4">
      <w:pPr>
        <w:pStyle w:val="ListParagraph"/>
        <w:numPr>
          <w:ilvl w:val="0"/>
          <w:numId w:val="9"/>
        </w:numPr>
      </w:pPr>
      <w:r>
        <w:t xml:space="preserve">Meet new people, </w:t>
      </w:r>
      <w:r w:rsidR="003821A4" w:rsidRPr="00527AEF">
        <w:t xml:space="preserve">and work as a team with others who share similar </w:t>
      </w:r>
      <w:proofErr w:type="gramStart"/>
      <w:r w:rsidR="003821A4" w:rsidRPr="00527AEF">
        <w:t>interests</w:t>
      </w:r>
      <w:proofErr w:type="gramEnd"/>
    </w:p>
    <w:p w14:paraId="58F319C1" w14:textId="77777777" w:rsidR="003821A4" w:rsidRPr="00527AEF" w:rsidRDefault="003821A4" w:rsidP="003821A4">
      <w:pPr>
        <w:rPr>
          <w:rFonts w:ascii="Times New Roman" w:hAnsi="Times New Roman" w:cs="Times New Roman"/>
          <w:sz w:val="24"/>
          <w:szCs w:val="24"/>
        </w:rPr>
      </w:pPr>
    </w:p>
    <w:p w14:paraId="012FF1E2" w14:textId="77777777" w:rsidR="003821A4" w:rsidRPr="003821A4" w:rsidRDefault="003821A4" w:rsidP="003821A4">
      <w:pPr>
        <w:rPr>
          <w:rFonts w:ascii="Times New Roman" w:hAnsi="Times New Roman" w:cs="Times New Roman"/>
          <w:b/>
          <w:sz w:val="24"/>
          <w:szCs w:val="24"/>
        </w:rPr>
      </w:pPr>
      <w:r w:rsidRPr="003821A4">
        <w:rPr>
          <w:b/>
        </w:rPr>
        <w:t xml:space="preserve">Training </w:t>
      </w:r>
    </w:p>
    <w:p w14:paraId="292B4180" w14:textId="79AD8C7C" w:rsidR="002725F5" w:rsidRDefault="003F7E0F" w:rsidP="003821A4">
      <w:r>
        <w:t xml:space="preserve">Eight </w:t>
      </w:r>
      <w:r w:rsidR="003821A4" w:rsidRPr="00527AEF">
        <w:t>2-hour sessions</w:t>
      </w:r>
      <w:r w:rsidR="000F7D90">
        <w:t>.</w:t>
      </w:r>
      <w:r w:rsidR="003821A4" w:rsidRPr="00527AEF">
        <w:t xml:space="preserve"> Classes </w:t>
      </w:r>
      <w:r w:rsidR="00E47EEF">
        <w:t xml:space="preserve">are </w:t>
      </w:r>
      <w:r w:rsidR="003821A4" w:rsidRPr="00527AEF">
        <w:t xml:space="preserve">a mix of classroom presentations and discussions, led by </w:t>
      </w:r>
      <w:r w:rsidR="000F7D90">
        <w:t xml:space="preserve">Cooperative Extension educators and community </w:t>
      </w:r>
      <w:r w:rsidR="003821A4" w:rsidRPr="00527AEF">
        <w:t xml:space="preserve">specialists, </w:t>
      </w:r>
      <w:r w:rsidR="006716A0">
        <w:t>at least one session will be in-person</w:t>
      </w:r>
      <w:r w:rsidR="003821A4" w:rsidRPr="00527AEF">
        <w:t xml:space="preserve">. Topics include energy efficiency, renewables, heating systems, energy audits, as well as outreach and </w:t>
      </w:r>
      <w:r w:rsidR="00E47EEF">
        <w:t xml:space="preserve">community-building </w:t>
      </w:r>
      <w:r w:rsidR="003821A4" w:rsidRPr="00527AEF">
        <w:t xml:space="preserve">skills. Topics of transportation, waste reduction and local food will be treated in brief. </w:t>
      </w:r>
      <w:r w:rsidR="002725F5">
        <w:t>Some sessions require up to a few hours of homework to fully benefit from the in-person training.</w:t>
      </w:r>
    </w:p>
    <w:p w14:paraId="196597D7" w14:textId="77777777" w:rsidR="002725F5" w:rsidRDefault="002725F5" w:rsidP="003821A4"/>
    <w:p w14:paraId="177F0BEB" w14:textId="475091FD" w:rsidR="00415EB3" w:rsidRDefault="00415EB3" w:rsidP="003821A4">
      <w:proofErr w:type="gramStart"/>
      <w:r>
        <w:t>Following the training, there</w:t>
      </w:r>
      <w:proofErr w:type="gramEnd"/>
      <w:r>
        <w:t xml:space="preserve"> will be monthly Navigator </w:t>
      </w:r>
      <w:r w:rsidR="006716A0">
        <w:t>meetings</w:t>
      </w:r>
      <w:r>
        <w:t xml:space="preserve"> to share updates, receive support, provide additional training, and enjoy each other’s company.</w:t>
      </w:r>
    </w:p>
    <w:p w14:paraId="7FF8E6F5" w14:textId="77777777" w:rsidR="00E47EEF" w:rsidRPr="00527AEF" w:rsidRDefault="00E47EEF" w:rsidP="003821A4">
      <w:pPr>
        <w:rPr>
          <w:rFonts w:ascii="Times New Roman" w:hAnsi="Times New Roman" w:cs="Times New Roman"/>
          <w:sz w:val="24"/>
          <w:szCs w:val="24"/>
        </w:rPr>
      </w:pPr>
    </w:p>
    <w:p w14:paraId="0AC1507D" w14:textId="77777777" w:rsidR="003821A4" w:rsidRPr="003821A4" w:rsidRDefault="003821A4" w:rsidP="003821A4">
      <w:pPr>
        <w:rPr>
          <w:rFonts w:ascii="Times New Roman" w:hAnsi="Times New Roman" w:cs="Times New Roman"/>
          <w:b/>
          <w:sz w:val="24"/>
          <w:szCs w:val="24"/>
        </w:rPr>
      </w:pPr>
      <w:r w:rsidRPr="003821A4">
        <w:rPr>
          <w:b/>
        </w:rPr>
        <w:t>Level of Background Screening Required</w:t>
      </w:r>
    </w:p>
    <w:p w14:paraId="35397080" w14:textId="77777777" w:rsidR="003821A4" w:rsidRPr="00527AEF" w:rsidRDefault="003821A4" w:rsidP="003821A4">
      <w:pPr>
        <w:rPr>
          <w:rFonts w:ascii="Times New Roman" w:hAnsi="Times New Roman" w:cs="Times New Roman"/>
          <w:sz w:val="24"/>
          <w:szCs w:val="24"/>
        </w:rPr>
      </w:pPr>
      <w:r w:rsidRPr="00527AEF">
        <w:t>As part of the Cooperative Extension system, volunteers are screened in several ways:</w:t>
      </w:r>
    </w:p>
    <w:p w14:paraId="779DB4F7" w14:textId="77777777" w:rsidR="003821A4" w:rsidRPr="00527AEF" w:rsidRDefault="003821A4" w:rsidP="003821A4">
      <w:pPr>
        <w:pStyle w:val="ListParagraph"/>
        <w:numPr>
          <w:ilvl w:val="0"/>
          <w:numId w:val="10"/>
        </w:numPr>
      </w:pPr>
      <w:r w:rsidRPr="00527AEF">
        <w:t>Application and reference checks</w:t>
      </w:r>
    </w:p>
    <w:p w14:paraId="78345918" w14:textId="6EA1F16C" w:rsidR="003821A4" w:rsidRDefault="003821A4" w:rsidP="003821A4">
      <w:pPr>
        <w:pStyle w:val="ListParagraph"/>
        <w:numPr>
          <w:ilvl w:val="0"/>
          <w:numId w:val="10"/>
        </w:numPr>
      </w:pPr>
      <w:r w:rsidRPr="00527AEF">
        <w:t>NYS Sex Offenders Registry &amp; National Criminal History check</w:t>
      </w:r>
      <w:r w:rsidR="002468BD">
        <w:t xml:space="preserve"> (which requires providing a social security #)</w:t>
      </w:r>
    </w:p>
    <w:p w14:paraId="5393941F" w14:textId="77777777" w:rsidR="003F3152" w:rsidRPr="009D09E3" w:rsidRDefault="003F3152" w:rsidP="007F0EED"/>
    <w:p w14:paraId="5FA63CE1" w14:textId="77777777" w:rsidR="00A57D68" w:rsidRDefault="005535DA" w:rsidP="007F0EED">
      <w:pPr>
        <w:rPr>
          <w:b/>
        </w:rPr>
      </w:pPr>
      <w:r w:rsidRPr="005535DA">
        <w:rPr>
          <w:b/>
        </w:rPr>
        <w:t>Questions?</w:t>
      </w:r>
      <w:r>
        <w:rPr>
          <w:b/>
        </w:rPr>
        <w:t xml:space="preserve"> </w:t>
      </w:r>
    </w:p>
    <w:p w14:paraId="077A78DB" w14:textId="4689188E" w:rsidR="009D09E3" w:rsidRDefault="007F0EED" w:rsidP="007F0EED">
      <w:r>
        <w:t>Contact</w:t>
      </w:r>
      <w:r w:rsidR="005E0D85" w:rsidRPr="009D09E3">
        <w:t xml:space="preserve"> </w:t>
      </w:r>
      <w:r w:rsidR="006716A0">
        <w:t>Nick Hamilton-Honey</w:t>
      </w:r>
      <w:r w:rsidR="00F772B8">
        <w:t xml:space="preserve">, </w:t>
      </w:r>
      <w:r w:rsidR="006716A0">
        <w:t xml:space="preserve">North Country Energy Navigator Volunteer Coordinator, </w:t>
      </w:r>
      <w:hyperlink r:id="rId10" w:history="1">
        <w:r w:rsidR="006716A0" w:rsidRPr="00527B65">
          <w:rPr>
            <w:rStyle w:val="Hyperlink"/>
          </w:rPr>
          <w:t>nh327@cornell.edu</w:t>
        </w:r>
      </w:hyperlink>
      <w:r w:rsidR="006716A0">
        <w:t xml:space="preserve"> or 315-379-9192 x 230</w:t>
      </w:r>
      <w:r w:rsidR="009D09E3" w:rsidRPr="009D09E3">
        <w:t xml:space="preserve">. </w:t>
      </w:r>
    </w:p>
    <w:p w14:paraId="007B195E" w14:textId="77777777" w:rsidR="0067154F" w:rsidRDefault="0067154F" w:rsidP="007F0EED"/>
    <w:p w14:paraId="0D88DA48" w14:textId="09265897" w:rsidR="00FA27A8" w:rsidRDefault="0067154F" w:rsidP="00FA27A8">
      <w:pPr>
        <w:jc w:val="center"/>
        <w:rPr>
          <w:i/>
        </w:rPr>
      </w:pPr>
      <w:r w:rsidRPr="0067154F">
        <w:rPr>
          <w:i/>
        </w:rPr>
        <w:t>Energy Navigators is a program of Get Your GreenBack Tompkins</w:t>
      </w:r>
      <w:r w:rsidR="00FA27A8">
        <w:rPr>
          <w:i/>
        </w:rPr>
        <w:t xml:space="preserve">, </w:t>
      </w:r>
    </w:p>
    <w:p w14:paraId="562AB94C" w14:textId="2ABE90EA" w:rsidR="0067154F" w:rsidRPr="0067154F" w:rsidRDefault="00FA27A8" w:rsidP="00FA27A8">
      <w:pPr>
        <w:jc w:val="center"/>
        <w:rPr>
          <w:i/>
        </w:rPr>
      </w:pPr>
      <w:r>
        <w:rPr>
          <w:i/>
        </w:rPr>
        <w:t>with the support of</w:t>
      </w:r>
      <w:r w:rsidR="0067154F" w:rsidRPr="0067154F">
        <w:rPr>
          <w:i/>
        </w:rPr>
        <w:t xml:space="preserve"> </w:t>
      </w:r>
      <w:r w:rsidR="002725F5">
        <w:rPr>
          <w:i/>
        </w:rPr>
        <w:t xml:space="preserve">Cornell </w:t>
      </w:r>
      <w:r w:rsidR="0067154F" w:rsidRPr="0067154F">
        <w:rPr>
          <w:i/>
        </w:rPr>
        <w:t>Cooperati</w:t>
      </w:r>
      <w:r w:rsidR="002725F5">
        <w:rPr>
          <w:i/>
        </w:rPr>
        <w:t>ve Extension of Tompkins County</w:t>
      </w:r>
    </w:p>
    <w:sectPr w:rsidR="0067154F" w:rsidRPr="0067154F" w:rsidSect="003C00CF">
      <w:footerReference w:type="default" r:id="rId11"/>
      <w:pgSz w:w="12240" w:h="15840"/>
      <w:pgMar w:top="1008" w:right="1152" w:bottom="1008" w:left="1152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50B7" w14:textId="77777777" w:rsidR="008665C0" w:rsidRDefault="008665C0" w:rsidP="008E1332">
      <w:r>
        <w:separator/>
      </w:r>
    </w:p>
  </w:endnote>
  <w:endnote w:type="continuationSeparator" w:id="0">
    <w:p w14:paraId="37D7DD36" w14:textId="77777777" w:rsidR="008665C0" w:rsidRDefault="008665C0" w:rsidP="008E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">
    <w:altName w:val="Calibri"/>
    <w:charset w:val="00"/>
    <w:family w:val="auto"/>
    <w:pitch w:val="variable"/>
    <w:sig w:usb0="8000006F" w:usb1="00000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715A" w14:textId="495BC2D2" w:rsidR="008665C0" w:rsidRPr="00FD4F58" w:rsidRDefault="008665C0">
    <w:pPr>
      <w:pStyle w:val="Footer"/>
      <w:rPr>
        <w:sz w:val="20"/>
      </w:rPr>
    </w:pPr>
    <w:r w:rsidRPr="00FD4F58">
      <w:rPr>
        <w:sz w:val="20"/>
      </w:rPr>
      <w:t>Energy Navigator</w:t>
    </w:r>
    <w:r>
      <w:rPr>
        <w:sz w:val="20"/>
      </w:rPr>
      <w:t xml:space="preserve"> Volunteer Job Description</w:t>
    </w:r>
    <w:r w:rsidR="006716A0">
      <w:rPr>
        <w:sz w:val="20"/>
      </w:rPr>
      <w:t xml:space="preserve"> 2023</w:t>
    </w:r>
  </w:p>
  <w:p w14:paraId="26B34843" w14:textId="77777777" w:rsidR="008665C0" w:rsidRDefault="00866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8E45" w14:textId="77777777" w:rsidR="008665C0" w:rsidRDefault="008665C0" w:rsidP="008E1332">
      <w:r>
        <w:separator/>
      </w:r>
    </w:p>
  </w:footnote>
  <w:footnote w:type="continuationSeparator" w:id="0">
    <w:p w14:paraId="52863967" w14:textId="77777777" w:rsidR="008665C0" w:rsidRDefault="008665C0" w:rsidP="008E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778"/>
    <w:multiLevelType w:val="multilevel"/>
    <w:tmpl w:val="3022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9061E"/>
    <w:multiLevelType w:val="multilevel"/>
    <w:tmpl w:val="DAE4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677FC"/>
    <w:multiLevelType w:val="multilevel"/>
    <w:tmpl w:val="B12E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950B8"/>
    <w:multiLevelType w:val="multilevel"/>
    <w:tmpl w:val="F45E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51C6F"/>
    <w:multiLevelType w:val="hybridMultilevel"/>
    <w:tmpl w:val="F10C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A7498"/>
    <w:multiLevelType w:val="hybridMultilevel"/>
    <w:tmpl w:val="6368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B6A16"/>
    <w:multiLevelType w:val="multilevel"/>
    <w:tmpl w:val="50A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D185E"/>
    <w:multiLevelType w:val="multilevel"/>
    <w:tmpl w:val="02F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B447B"/>
    <w:multiLevelType w:val="hybridMultilevel"/>
    <w:tmpl w:val="DAE2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23EA"/>
    <w:multiLevelType w:val="hybridMultilevel"/>
    <w:tmpl w:val="0F80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96FE5"/>
    <w:multiLevelType w:val="hybridMultilevel"/>
    <w:tmpl w:val="DDC4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7453A"/>
    <w:multiLevelType w:val="hybridMultilevel"/>
    <w:tmpl w:val="1F46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29913">
    <w:abstractNumId w:val="6"/>
  </w:num>
  <w:num w:numId="2" w16cid:durableId="779029857">
    <w:abstractNumId w:val="3"/>
  </w:num>
  <w:num w:numId="3" w16cid:durableId="890380035">
    <w:abstractNumId w:val="0"/>
  </w:num>
  <w:num w:numId="4" w16cid:durableId="473718909">
    <w:abstractNumId w:val="7"/>
  </w:num>
  <w:num w:numId="5" w16cid:durableId="128015784">
    <w:abstractNumId w:val="2"/>
  </w:num>
  <w:num w:numId="6" w16cid:durableId="802041811">
    <w:abstractNumId w:val="1"/>
  </w:num>
  <w:num w:numId="7" w16cid:durableId="1733381466">
    <w:abstractNumId w:val="11"/>
  </w:num>
  <w:num w:numId="8" w16cid:durableId="1476022132">
    <w:abstractNumId w:val="10"/>
  </w:num>
  <w:num w:numId="9" w16cid:durableId="601189658">
    <w:abstractNumId w:val="5"/>
  </w:num>
  <w:num w:numId="10" w16cid:durableId="1205174257">
    <w:abstractNumId w:val="9"/>
  </w:num>
  <w:num w:numId="11" w16cid:durableId="2065373056">
    <w:abstractNumId w:val="8"/>
  </w:num>
  <w:num w:numId="12" w16cid:durableId="433669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85"/>
    <w:rsid w:val="00065F0E"/>
    <w:rsid w:val="000E22DC"/>
    <w:rsid w:val="000F7D90"/>
    <w:rsid w:val="0017586E"/>
    <w:rsid w:val="001802B6"/>
    <w:rsid w:val="001B1C39"/>
    <w:rsid w:val="001C286A"/>
    <w:rsid w:val="001D08CE"/>
    <w:rsid w:val="001D3082"/>
    <w:rsid w:val="00212AE1"/>
    <w:rsid w:val="002310B1"/>
    <w:rsid w:val="002468BD"/>
    <w:rsid w:val="00270573"/>
    <w:rsid w:val="002707B9"/>
    <w:rsid w:val="002725F5"/>
    <w:rsid w:val="002B293C"/>
    <w:rsid w:val="002C4389"/>
    <w:rsid w:val="00327FA7"/>
    <w:rsid w:val="003821A4"/>
    <w:rsid w:val="003C00CF"/>
    <w:rsid w:val="003C5327"/>
    <w:rsid w:val="003D0F1C"/>
    <w:rsid w:val="003F3152"/>
    <w:rsid w:val="003F7E0F"/>
    <w:rsid w:val="00411D30"/>
    <w:rsid w:val="00415EB3"/>
    <w:rsid w:val="00522C9F"/>
    <w:rsid w:val="00540F6D"/>
    <w:rsid w:val="005535DA"/>
    <w:rsid w:val="005647DC"/>
    <w:rsid w:val="005D559A"/>
    <w:rsid w:val="005E0D85"/>
    <w:rsid w:val="00605F07"/>
    <w:rsid w:val="00660836"/>
    <w:rsid w:val="0067154F"/>
    <w:rsid w:val="006716A0"/>
    <w:rsid w:val="006C147C"/>
    <w:rsid w:val="006D062A"/>
    <w:rsid w:val="0072192F"/>
    <w:rsid w:val="00774494"/>
    <w:rsid w:val="007F0EED"/>
    <w:rsid w:val="00820C1B"/>
    <w:rsid w:val="00822F6B"/>
    <w:rsid w:val="00835873"/>
    <w:rsid w:val="0085002A"/>
    <w:rsid w:val="00857DDD"/>
    <w:rsid w:val="008665C0"/>
    <w:rsid w:val="00866735"/>
    <w:rsid w:val="008979C9"/>
    <w:rsid w:val="008C7F9E"/>
    <w:rsid w:val="008E1332"/>
    <w:rsid w:val="00961709"/>
    <w:rsid w:val="009B016F"/>
    <w:rsid w:val="009B534D"/>
    <w:rsid w:val="009D09E3"/>
    <w:rsid w:val="009D7C78"/>
    <w:rsid w:val="00A57D68"/>
    <w:rsid w:val="00A908ED"/>
    <w:rsid w:val="00AB34BA"/>
    <w:rsid w:val="00AB6F69"/>
    <w:rsid w:val="00AC36C2"/>
    <w:rsid w:val="00AF266A"/>
    <w:rsid w:val="00B34D51"/>
    <w:rsid w:val="00B83576"/>
    <w:rsid w:val="00C445D4"/>
    <w:rsid w:val="00C51A10"/>
    <w:rsid w:val="00C7644C"/>
    <w:rsid w:val="00D66507"/>
    <w:rsid w:val="00D71197"/>
    <w:rsid w:val="00D777D5"/>
    <w:rsid w:val="00E209B3"/>
    <w:rsid w:val="00E30476"/>
    <w:rsid w:val="00E44DE5"/>
    <w:rsid w:val="00E466B5"/>
    <w:rsid w:val="00E47EEF"/>
    <w:rsid w:val="00E53F86"/>
    <w:rsid w:val="00F0195E"/>
    <w:rsid w:val="00F21ADC"/>
    <w:rsid w:val="00F30791"/>
    <w:rsid w:val="00F367D8"/>
    <w:rsid w:val="00F70DBB"/>
    <w:rsid w:val="00F772B8"/>
    <w:rsid w:val="00FA27A8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763C"/>
  <w15:docId w15:val="{E32F3D71-92B9-4408-B16D-A9015714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ED"/>
    <w:pPr>
      <w:spacing w:after="0" w:line="240" w:lineRule="auto"/>
    </w:pPr>
    <w:rPr>
      <w:rFonts w:ascii="Proxima Nova Rg" w:hAnsi="Proxima Nova Rg" w:cs="Arial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7F0E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EED"/>
    <w:pPr>
      <w:outlineLvl w:val="1"/>
    </w:pPr>
    <w:rPr>
      <w:rFonts w:ascii="Amatic" w:eastAsia="Times New Roman" w:hAnsi="Amatic"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5E0D85"/>
    <w:rPr>
      <w:color w:val="0000FF"/>
      <w:u w:val="single"/>
    </w:rPr>
  </w:style>
  <w:style w:type="paragraph" w:styleId="NoSpacing">
    <w:name w:val="No Spacing"/>
    <w:uiPriority w:val="1"/>
    <w:qFormat/>
    <w:rsid w:val="009D09E3"/>
    <w:pPr>
      <w:spacing w:after="0" w:line="240" w:lineRule="auto"/>
    </w:pPr>
    <w:rPr>
      <w:rFonts w:ascii="Proxima Nova Rg" w:hAnsi="Proxima Nova Rg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0E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0EED"/>
    <w:rPr>
      <w:rFonts w:ascii="Amatic" w:eastAsia="Times New Roman" w:hAnsi="Amatic" w:cs="Arial"/>
      <w:bCs/>
      <w:color w:val="000000"/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D777D5"/>
    <w:pPr>
      <w:pBdr>
        <w:bottom w:val="single" w:sz="8" w:space="4" w:color="9BBB59" w:themeColor="accent1"/>
      </w:pBdr>
      <w:spacing w:after="300"/>
      <w:contextualSpacing/>
    </w:pPr>
    <w:rPr>
      <w:rFonts w:ascii="Amatic" w:eastAsia="Times New Roman" w:hAnsi="Amatic" w:cstheme="majorBidi"/>
      <w:color w:val="auto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77D5"/>
    <w:rPr>
      <w:rFonts w:ascii="Amatic" w:eastAsia="Times New Roman" w:hAnsi="Amatic" w:cstheme="majorBidi"/>
      <w:spacing w:val="5"/>
      <w:kern w:val="28"/>
      <w:sz w:val="64"/>
      <w:szCs w:val="52"/>
    </w:rPr>
  </w:style>
  <w:style w:type="paragraph" w:styleId="ListParagraph">
    <w:name w:val="List Paragraph"/>
    <w:basedOn w:val="Normal"/>
    <w:uiPriority w:val="34"/>
    <w:qFormat/>
    <w:rsid w:val="007F0EED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9B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DDD"/>
    <w:rPr>
      <w:rFonts w:ascii="Proxima Nova Rg" w:hAnsi="Proxima Nova Rg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DDD"/>
    <w:rPr>
      <w:rFonts w:ascii="Proxima Nova Rg" w:hAnsi="Proxima Nova Rg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332"/>
    <w:rPr>
      <w:rFonts w:ascii="Proxima Nova Rg" w:hAnsi="Proxima Nova Rg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1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332"/>
    <w:rPr>
      <w:rFonts w:ascii="Proxima Nova Rg" w:hAnsi="Proxima Nova Rg" w:cs="Arial"/>
      <w:color w:val="000000"/>
    </w:rPr>
  </w:style>
  <w:style w:type="paragraph" w:styleId="Revision">
    <w:name w:val="Revision"/>
    <w:hidden/>
    <w:uiPriority w:val="99"/>
    <w:semiHidden/>
    <w:rsid w:val="00835873"/>
    <w:pPr>
      <w:spacing w:after="0" w:line="240" w:lineRule="auto"/>
    </w:pPr>
    <w:rPr>
      <w:rFonts w:ascii="Proxima Nova Rg" w:hAnsi="Proxima Nova Rg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71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h327@cornell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YG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BBB59"/>
      </a:accent1>
      <a:accent2>
        <a:srgbClr val="953734"/>
      </a:accent2>
      <a:accent3>
        <a:srgbClr val="4F6128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C654-8A18-43BF-9A81-93EAC3B9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Yining Dai</dc:creator>
  <cp:lastModifiedBy>Nick Hamilton-Honey</cp:lastModifiedBy>
  <cp:revision>2</cp:revision>
  <cp:lastPrinted>2019-01-14T14:59:00Z</cp:lastPrinted>
  <dcterms:created xsi:type="dcterms:W3CDTF">2023-01-24T17:57:00Z</dcterms:created>
  <dcterms:modified xsi:type="dcterms:W3CDTF">2023-01-24T17:57:00Z</dcterms:modified>
</cp:coreProperties>
</file>